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EEC" w:rsidRDefault="00792EEC" w:rsidP="00792EEC">
      <w:pPr>
        <w:jc w:val="center"/>
      </w:pPr>
      <w:r>
        <w:t>Joint Venture Agreement</w:t>
      </w:r>
    </w:p>
    <w:p w:rsidR="00AF413D" w:rsidRDefault="00792EEC">
      <w:r>
        <w:t>Contract reference: COVID19/G/DC-01                                                                                                 05/1</w:t>
      </w:r>
      <w:r w:rsidR="000676F6">
        <w:t>3</w:t>
      </w:r>
      <w:bookmarkStart w:id="0" w:name="_GoBack"/>
      <w:bookmarkEnd w:id="0"/>
      <w:r>
        <w:t>/2020</w:t>
      </w:r>
    </w:p>
    <w:p w:rsidR="00792EEC" w:rsidRDefault="00792EEC"/>
    <w:p w:rsidR="00792EEC" w:rsidRDefault="00792EEC">
      <w:r>
        <w:t xml:space="preserve">We have formed a special Joint Venture in order to submit an offer to Ministry of Internally Displaced Persons from Occupied Territories, </w:t>
      </w:r>
      <w:proofErr w:type="spellStart"/>
      <w:r>
        <w:t>Labour</w:t>
      </w:r>
      <w:proofErr w:type="spellEnd"/>
      <w:r>
        <w:t>, Health and Social Affairs of Georgia for supplying COVID-19 Rapid Test Cassette. The lead partner of our joint venture is Bio Gene LTD.</w:t>
      </w:r>
    </w:p>
    <w:p w:rsidR="00792EEC" w:rsidRDefault="00792EEC">
      <w:r>
        <w:t xml:space="preserve">We declare, accept and undertake that our lead partner is fully authorized for representing our joint venture in all subjects; that notices made by the contracting entity to our lead partner shall be deemed to be made to our joint venture; that our partner whom we designated as lead partner shall be fully authorized to act in the name of and on behalf of our joint venture for executing of the agreement and for all other related issues; that each of us shall be jointly and severally liable for the subject of the agreement to be entered into and </w:t>
      </w:r>
      <w:r w:rsidR="00C53958">
        <w:t xml:space="preserve">for the liabilities covered by the agreement and for executing obligations emerging out of this agreement and conferred upon our joint venture and that we shall not cancel our special joint venture until completion of the contract; otherwise the Ministry of Internally Displaced Persons from Occupied Territories, </w:t>
      </w:r>
      <w:proofErr w:type="spellStart"/>
      <w:r w:rsidR="00C53958">
        <w:t>Labour</w:t>
      </w:r>
      <w:proofErr w:type="spellEnd"/>
      <w:r w:rsidR="00C53958">
        <w:t>, Health and Social Affairs of Georgia shall be authorized to cancel the agreement and keep the security (if applicable).</w:t>
      </w:r>
    </w:p>
    <w:tbl>
      <w:tblPr>
        <w:tblStyle w:val="TableGrid"/>
        <w:tblW w:w="0" w:type="auto"/>
        <w:tblLook w:val="04A0" w:firstRow="1" w:lastRow="0" w:firstColumn="1" w:lastColumn="0" w:noHBand="0" w:noVBand="1"/>
      </w:tblPr>
      <w:tblGrid>
        <w:gridCol w:w="805"/>
        <w:gridCol w:w="3869"/>
        <w:gridCol w:w="2338"/>
        <w:gridCol w:w="2338"/>
      </w:tblGrid>
      <w:tr w:rsidR="00C53958" w:rsidTr="00C53958">
        <w:tc>
          <w:tcPr>
            <w:tcW w:w="805" w:type="dxa"/>
          </w:tcPr>
          <w:p w:rsidR="00C53958" w:rsidRDefault="00C53958">
            <w:r>
              <w:t>N</w:t>
            </w:r>
          </w:p>
        </w:tc>
        <w:tc>
          <w:tcPr>
            <w:tcW w:w="3869" w:type="dxa"/>
          </w:tcPr>
          <w:p w:rsidR="00C53958" w:rsidRDefault="00C53958">
            <w:r>
              <w:t>Name of the partner</w:t>
            </w:r>
          </w:p>
        </w:tc>
        <w:tc>
          <w:tcPr>
            <w:tcW w:w="2338" w:type="dxa"/>
          </w:tcPr>
          <w:p w:rsidR="00C53958" w:rsidRDefault="00C53958">
            <w:r>
              <w:t>Partnership Share</w:t>
            </w:r>
          </w:p>
        </w:tc>
        <w:tc>
          <w:tcPr>
            <w:tcW w:w="2338" w:type="dxa"/>
          </w:tcPr>
          <w:p w:rsidR="00C53958" w:rsidRDefault="00C53958">
            <w:r>
              <w:t>Notification Address</w:t>
            </w:r>
          </w:p>
        </w:tc>
      </w:tr>
      <w:tr w:rsidR="00C53958" w:rsidTr="00C53958">
        <w:tc>
          <w:tcPr>
            <w:tcW w:w="805" w:type="dxa"/>
          </w:tcPr>
          <w:p w:rsidR="00C53958" w:rsidRDefault="00C53958">
            <w:r>
              <w:t>1</w:t>
            </w:r>
          </w:p>
        </w:tc>
        <w:tc>
          <w:tcPr>
            <w:tcW w:w="3869" w:type="dxa"/>
          </w:tcPr>
          <w:p w:rsidR="00C53958" w:rsidRDefault="00C53958">
            <w:r>
              <w:t>Bio Gene LTD</w:t>
            </w:r>
          </w:p>
        </w:tc>
        <w:tc>
          <w:tcPr>
            <w:tcW w:w="2338" w:type="dxa"/>
          </w:tcPr>
          <w:p w:rsidR="00C53958" w:rsidRDefault="00C53958">
            <w:r>
              <w:t>80%</w:t>
            </w:r>
          </w:p>
        </w:tc>
        <w:tc>
          <w:tcPr>
            <w:tcW w:w="2338" w:type="dxa"/>
          </w:tcPr>
          <w:p w:rsidR="00C53958" w:rsidRDefault="00C53958"/>
        </w:tc>
      </w:tr>
      <w:tr w:rsidR="00C53958" w:rsidTr="00C53958">
        <w:tc>
          <w:tcPr>
            <w:tcW w:w="805" w:type="dxa"/>
          </w:tcPr>
          <w:p w:rsidR="00C53958" w:rsidRDefault="00C53958">
            <w:r>
              <w:t>2</w:t>
            </w:r>
          </w:p>
        </w:tc>
        <w:tc>
          <w:tcPr>
            <w:tcW w:w="3869" w:type="dxa"/>
          </w:tcPr>
          <w:p w:rsidR="00C53958" w:rsidRDefault="00C53958">
            <w:r>
              <w:t>Green Lab LTD</w:t>
            </w:r>
          </w:p>
        </w:tc>
        <w:tc>
          <w:tcPr>
            <w:tcW w:w="2338" w:type="dxa"/>
          </w:tcPr>
          <w:p w:rsidR="00C53958" w:rsidRDefault="00C53958">
            <w:r>
              <w:t>20%</w:t>
            </w:r>
          </w:p>
        </w:tc>
        <w:tc>
          <w:tcPr>
            <w:tcW w:w="2338" w:type="dxa"/>
          </w:tcPr>
          <w:p w:rsidR="00C53958" w:rsidRDefault="00C53958"/>
        </w:tc>
      </w:tr>
    </w:tbl>
    <w:p w:rsidR="00C53958" w:rsidRDefault="00C53958"/>
    <w:sectPr w:rsidR="00C53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EEC"/>
    <w:rsid w:val="000676F6"/>
    <w:rsid w:val="00792EEC"/>
    <w:rsid w:val="00AF413D"/>
    <w:rsid w:val="00C53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EEC"/>
    <w:rPr>
      <w:rFonts w:ascii="Segoe UI" w:hAnsi="Segoe UI" w:cs="Segoe UI"/>
      <w:sz w:val="18"/>
      <w:szCs w:val="18"/>
    </w:rPr>
  </w:style>
  <w:style w:type="table" w:styleId="TableGrid">
    <w:name w:val="Table Grid"/>
    <w:basedOn w:val="TableNormal"/>
    <w:uiPriority w:val="39"/>
    <w:rsid w:val="00C53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EEC"/>
    <w:rPr>
      <w:rFonts w:ascii="Segoe UI" w:hAnsi="Segoe UI" w:cs="Segoe UI"/>
      <w:sz w:val="18"/>
      <w:szCs w:val="18"/>
    </w:rPr>
  </w:style>
  <w:style w:type="table" w:styleId="TableGrid">
    <w:name w:val="Table Grid"/>
    <w:basedOn w:val="TableNormal"/>
    <w:uiPriority w:val="39"/>
    <w:rsid w:val="00C53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Tsenteradze</dc:creator>
  <cp:lastModifiedBy>user</cp:lastModifiedBy>
  <cp:revision>2</cp:revision>
  <dcterms:created xsi:type="dcterms:W3CDTF">2020-05-12T16:36:00Z</dcterms:created>
  <dcterms:modified xsi:type="dcterms:W3CDTF">2020-05-12T16:36:00Z</dcterms:modified>
</cp:coreProperties>
</file>